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BB" w:rsidRDefault="00D049BB">
      <w:r>
        <w:rPr>
          <w:noProof/>
          <w:lang w:eastAsia="es-CL"/>
        </w:rPr>
        <w:drawing>
          <wp:anchor distT="0" distB="0" distL="114300" distR="114300" simplePos="0" relativeHeight="251658240" behindDoc="0" locked="0" layoutInCell="1" allowOverlap="1" wp14:anchorId="5587181F" wp14:editId="3AB54B8F">
            <wp:simplePos x="0" y="0"/>
            <wp:positionH relativeFrom="column">
              <wp:posOffset>529590</wp:posOffset>
            </wp:positionH>
            <wp:positionV relativeFrom="paragraph">
              <wp:posOffset>146050</wp:posOffset>
            </wp:positionV>
            <wp:extent cx="321945" cy="444500"/>
            <wp:effectExtent l="0" t="0" r="1905" b="0"/>
            <wp:wrapNone/>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9BB" w:rsidRDefault="00D049BB" w:rsidP="00D049BB">
      <w:pPr>
        <w:spacing w:after="0" w:line="240" w:lineRule="auto"/>
      </w:pPr>
    </w:p>
    <w:p w:rsidR="00D049BB" w:rsidRDefault="00D049BB" w:rsidP="00D049BB">
      <w:pPr>
        <w:spacing w:after="0" w:line="240" w:lineRule="auto"/>
        <w:rPr>
          <w:sz w:val="20"/>
          <w:szCs w:val="20"/>
        </w:rPr>
      </w:pPr>
      <w:r>
        <w:rPr>
          <w:sz w:val="20"/>
          <w:szCs w:val="20"/>
        </w:rPr>
        <w:t xml:space="preserve">  </w:t>
      </w:r>
    </w:p>
    <w:p w:rsidR="00D049BB" w:rsidRPr="00D049BB" w:rsidRDefault="00D049BB" w:rsidP="00D049BB">
      <w:pPr>
        <w:spacing w:after="0" w:line="240" w:lineRule="auto"/>
        <w:rPr>
          <w:b/>
          <w:sz w:val="16"/>
          <w:szCs w:val="16"/>
        </w:rPr>
      </w:pPr>
      <w:r w:rsidRPr="00D049BB">
        <w:rPr>
          <w:b/>
          <w:sz w:val="16"/>
          <w:szCs w:val="16"/>
        </w:rPr>
        <w:t>I MUNICIPALIDAD DE EMPEDRADO</w:t>
      </w:r>
    </w:p>
    <w:p w:rsidR="00E3784B" w:rsidRDefault="00D049BB" w:rsidP="00D049BB">
      <w:pPr>
        <w:spacing w:after="0" w:line="240" w:lineRule="auto"/>
        <w:rPr>
          <w:b/>
          <w:sz w:val="16"/>
          <w:szCs w:val="16"/>
        </w:rPr>
      </w:pPr>
      <w:r>
        <w:t xml:space="preserve">     </w:t>
      </w:r>
      <w:r w:rsidRPr="00D049BB">
        <w:rPr>
          <w:b/>
          <w:sz w:val="16"/>
          <w:szCs w:val="16"/>
        </w:rPr>
        <w:t>SECRETARIA MUNICIPAL</w:t>
      </w:r>
    </w:p>
    <w:p w:rsidR="00D049BB" w:rsidRDefault="00D049BB" w:rsidP="00D049BB">
      <w:pPr>
        <w:spacing w:after="0" w:line="240" w:lineRule="auto"/>
        <w:rPr>
          <w:b/>
          <w:sz w:val="16"/>
          <w:szCs w:val="16"/>
        </w:rPr>
      </w:pPr>
    </w:p>
    <w:p w:rsidR="00D049BB" w:rsidRDefault="00D049BB" w:rsidP="00D049BB">
      <w:pPr>
        <w:spacing w:after="0" w:line="240" w:lineRule="auto"/>
        <w:rPr>
          <w:b/>
          <w:sz w:val="16"/>
          <w:szCs w:val="16"/>
        </w:rPr>
      </w:pPr>
    </w:p>
    <w:p w:rsidR="00D049BB" w:rsidRDefault="00D049BB" w:rsidP="00D049BB">
      <w:pPr>
        <w:spacing w:after="0" w:line="240" w:lineRule="auto"/>
        <w:jc w:val="center"/>
        <w:rPr>
          <w:b/>
          <w:sz w:val="24"/>
          <w:szCs w:val="24"/>
        </w:rPr>
      </w:pPr>
    </w:p>
    <w:p w:rsidR="00D049BB" w:rsidRDefault="00D049BB" w:rsidP="00D049BB">
      <w:pPr>
        <w:spacing w:after="0" w:line="240" w:lineRule="auto"/>
        <w:jc w:val="center"/>
        <w:rPr>
          <w:b/>
          <w:sz w:val="24"/>
          <w:szCs w:val="24"/>
        </w:rPr>
      </w:pPr>
      <w:r>
        <w:rPr>
          <w:b/>
          <w:sz w:val="24"/>
          <w:szCs w:val="24"/>
        </w:rPr>
        <w:t>CONSEJO COMUNAL DE ORGANIZACIONES DE LA SOCIEDAD  CIVIL</w:t>
      </w:r>
    </w:p>
    <w:p w:rsidR="00D049BB" w:rsidRDefault="00D049BB" w:rsidP="00D049BB">
      <w:pPr>
        <w:spacing w:after="0" w:line="240" w:lineRule="auto"/>
        <w:jc w:val="center"/>
        <w:rPr>
          <w:b/>
          <w:sz w:val="24"/>
          <w:szCs w:val="24"/>
        </w:rPr>
      </w:pPr>
    </w:p>
    <w:p w:rsidR="00D049BB" w:rsidRDefault="00D049BB" w:rsidP="00D049BB">
      <w:pPr>
        <w:spacing w:after="0" w:line="240" w:lineRule="auto"/>
        <w:jc w:val="center"/>
        <w:rPr>
          <w:b/>
          <w:sz w:val="24"/>
          <w:szCs w:val="24"/>
        </w:rPr>
      </w:pPr>
      <w:r>
        <w:rPr>
          <w:b/>
          <w:sz w:val="24"/>
          <w:szCs w:val="24"/>
        </w:rPr>
        <w:t>DE LA I. MUNICIPALIDAD DE EMPEDRADO</w:t>
      </w:r>
    </w:p>
    <w:p w:rsidR="00D049BB" w:rsidRDefault="00D049BB" w:rsidP="00D049BB">
      <w:pPr>
        <w:spacing w:after="0" w:line="240" w:lineRule="auto"/>
        <w:jc w:val="center"/>
        <w:rPr>
          <w:b/>
          <w:sz w:val="24"/>
          <w:szCs w:val="24"/>
        </w:rPr>
      </w:pPr>
    </w:p>
    <w:p w:rsidR="00D049BB" w:rsidRDefault="00D049BB" w:rsidP="00D049BB">
      <w:pPr>
        <w:spacing w:after="0" w:line="240" w:lineRule="auto"/>
        <w:jc w:val="center"/>
        <w:rPr>
          <w:b/>
          <w:sz w:val="24"/>
          <w:szCs w:val="24"/>
        </w:rPr>
      </w:pPr>
      <w:r>
        <w:rPr>
          <w:b/>
          <w:sz w:val="24"/>
          <w:szCs w:val="24"/>
        </w:rPr>
        <w:t>LEY  N° 20.500</w:t>
      </w:r>
    </w:p>
    <w:p w:rsidR="00D049BB" w:rsidRDefault="00D049BB" w:rsidP="00D049BB">
      <w:pPr>
        <w:spacing w:after="0" w:line="240" w:lineRule="auto"/>
        <w:jc w:val="center"/>
        <w:rPr>
          <w:b/>
          <w:sz w:val="24"/>
          <w:szCs w:val="24"/>
        </w:rPr>
      </w:pPr>
    </w:p>
    <w:p w:rsidR="00D049BB" w:rsidRDefault="00D049BB" w:rsidP="00D049BB">
      <w:pPr>
        <w:spacing w:after="0" w:line="240" w:lineRule="auto"/>
        <w:jc w:val="center"/>
        <w:rPr>
          <w:b/>
          <w:sz w:val="24"/>
          <w:szCs w:val="24"/>
        </w:rPr>
      </w:pPr>
    </w:p>
    <w:p w:rsidR="00D049BB" w:rsidRDefault="00D049BB" w:rsidP="00D049BB">
      <w:pPr>
        <w:spacing w:after="0" w:line="240" w:lineRule="auto"/>
        <w:jc w:val="center"/>
        <w:rPr>
          <w:b/>
          <w:sz w:val="24"/>
          <w:szCs w:val="24"/>
        </w:rPr>
      </w:pPr>
    </w:p>
    <w:p w:rsidR="00D049BB" w:rsidRDefault="00D049BB" w:rsidP="00D049BB">
      <w:pPr>
        <w:spacing w:after="0" w:line="240" w:lineRule="auto"/>
        <w:jc w:val="both"/>
        <w:rPr>
          <w:b/>
          <w:sz w:val="24"/>
          <w:szCs w:val="24"/>
        </w:rPr>
      </w:pPr>
    </w:p>
    <w:p w:rsidR="00D049BB" w:rsidRDefault="00D049BB" w:rsidP="00D049BB">
      <w:pPr>
        <w:spacing w:after="0" w:line="240" w:lineRule="auto"/>
        <w:jc w:val="both"/>
        <w:rPr>
          <w:b/>
          <w:sz w:val="24"/>
          <w:szCs w:val="24"/>
        </w:rPr>
      </w:pPr>
    </w:p>
    <w:p w:rsidR="00D049BB" w:rsidRDefault="00D049BB" w:rsidP="00D049BB">
      <w:pPr>
        <w:spacing w:after="0" w:line="240" w:lineRule="auto"/>
        <w:jc w:val="both"/>
        <w:rPr>
          <w:sz w:val="24"/>
          <w:szCs w:val="24"/>
        </w:rPr>
      </w:pPr>
      <w:r>
        <w:rPr>
          <w:sz w:val="24"/>
          <w:szCs w:val="24"/>
        </w:rPr>
        <w:tab/>
        <w:t>El Secretario Municipal de la Ilustre Municipalidad de Empedrado, certifica que ha resultado imposible el conformar el Consejo Comunal de Organizaciones de la Sociedad Civil, el que debería estar integrado por los siguientes representantes.</w:t>
      </w:r>
    </w:p>
    <w:p w:rsidR="00D049BB" w:rsidRDefault="00D049BB" w:rsidP="00D049BB">
      <w:pPr>
        <w:autoSpaceDE w:val="0"/>
        <w:autoSpaceDN w:val="0"/>
        <w:adjustRightInd w:val="0"/>
        <w:spacing w:after="0" w:line="240" w:lineRule="auto"/>
        <w:jc w:val="both"/>
        <w:rPr>
          <w:sz w:val="24"/>
          <w:szCs w:val="24"/>
        </w:rPr>
      </w:pPr>
    </w:p>
    <w:p w:rsidR="00D049BB" w:rsidRDefault="00D049BB" w:rsidP="00D049BB">
      <w:pPr>
        <w:autoSpaceDE w:val="0"/>
        <w:autoSpaceDN w:val="0"/>
        <w:adjustRightInd w:val="0"/>
        <w:spacing w:after="0" w:line="240" w:lineRule="auto"/>
        <w:ind w:left="1276" w:hanging="568"/>
        <w:jc w:val="both"/>
        <w:rPr>
          <w:rFonts w:eastAsia="Times New Roman" w:cstheme="minorHAnsi"/>
          <w:color w:val="000000"/>
          <w:sz w:val="24"/>
          <w:szCs w:val="24"/>
          <w:lang w:val="es-ES" w:eastAsia="es-ES"/>
        </w:rPr>
      </w:pPr>
      <w:r>
        <w:rPr>
          <w:sz w:val="24"/>
          <w:szCs w:val="24"/>
        </w:rPr>
        <w:t xml:space="preserve">- </w:t>
      </w:r>
      <w:r w:rsidRPr="00D049BB">
        <w:rPr>
          <w:rFonts w:eastAsia="Times New Roman" w:cstheme="minorHAnsi"/>
          <w:color w:val="000000"/>
          <w:sz w:val="24"/>
          <w:szCs w:val="24"/>
          <w:lang w:val="es-ES" w:eastAsia="es-ES"/>
        </w:rPr>
        <w:t>02 miembros que representarán a las organizaciones comunitarias de ca</w:t>
      </w:r>
      <w:r>
        <w:rPr>
          <w:rFonts w:eastAsia="Times New Roman" w:cstheme="minorHAnsi"/>
          <w:color w:val="000000"/>
          <w:sz w:val="24"/>
          <w:szCs w:val="24"/>
          <w:lang w:val="es-ES" w:eastAsia="es-ES"/>
        </w:rPr>
        <w:t>rácter territorial de la comuna.</w:t>
      </w:r>
    </w:p>
    <w:p w:rsidR="00D049BB" w:rsidRDefault="00D049BB" w:rsidP="00D049BB">
      <w:pPr>
        <w:autoSpaceDE w:val="0"/>
        <w:autoSpaceDN w:val="0"/>
        <w:adjustRightInd w:val="0"/>
        <w:spacing w:after="0" w:line="240" w:lineRule="auto"/>
        <w:ind w:left="1276" w:hanging="568"/>
        <w:jc w:val="both"/>
        <w:rPr>
          <w:rFonts w:eastAsia="Times New Roman" w:cstheme="minorHAnsi"/>
          <w:color w:val="000000"/>
          <w:sz w:val="24"/>
          <w:szCs w:val="24"/>
          <w:lang w:val="es-ES" w:eastAsia="es-ES"/>
        </w:rPr>
      </w:pPr>
      <w:r>
        <w:rPr>
          <w:rFonts w:eastAsia="Times New Roman" w:cstheme="minorHAnsi"/>
          <w:color w:val="000000"/>
          <w:sz w:val="24"/>
          <w:szCs w:val="24"/>
          <w:lang w:val="es-ES" w:eastAsia="es-ES"/>
        </w:rPr>
        <w:t xml:space="preserve">- </w:t>
      </w:r>
      <w:r w:rsidRPr="00D049BB">
        <w:rPr>
          <w:rFonts w:eastAsia="Times New Roman" w:cstheme="minorHAnsi"/>
          <w:color w:val="000000"/>
          <w:sz w:val="24"/>
          <w:szCs w:val="24"/>
          <w:lang w:val="es-ES" w:eastAsia="es-ES"/>
        </w:rPr>
        <w:t xml:space="preserve">02 miembros que representarán a las organizaciones comunitarias de </w:t>
      </w:r>
      <w:r>
        <w:rPr>
          <w:rFonts w:eastAsia="Times New Roman" w:cstheme="minorHAnsi"/>
          <w:color w:val="000000"/>
          <w:sz w:val="24"/>
          <w:szCs w:val="24"/>
          <w:lang w:val="es-ES" w:eastAsia="es-ES"/>
        </w:rPr>
        <w:t xml:space="preserve">carácter funcional de aquella, </w:t>
      </w:r>
    </w:p>
    <w:p w:rsidR="00D049BB" w:rsidRDefault="00051397" w:rsidP="00D049BB">
      <w:pPr>
        <w:autoSpaceDE w:val="0"/>
        <w:autoSpaceDN w:val="0"/>
        <w:adjustRightInd w:val="0"/>
        <w:spacing w:after="0" w:line="240" w:lineRule="auto"/>
        <w:ind w:left="1276" w:hanging="568"/>
        <w:jc w:val="both"/>
        <w:rPr>
          <w:rFonts w:eastAsia="Times New Roman" w:cstheme="minorHAnsi"/>
          <w:color w:val="000000"/>
          <w:sz w:val="24"/>
          <w:szCs w:val="24"/>
          <w:lang w:val="es-ES" w:eastAsia="es-ES"/>
        </w:rPr>
      </w:pPr>
      <w:r>
        <w:rPr>
          <w:rFonts w:eastAsia="Times New Roman" w:cstheme="minorHAnsi"/>
          <w:color w:val="000000"/>
          <w:sz w:val="24"/>
          <w:szCs w:val="24"/>
          <w:lang w:val="es-ES" w:eastAsia="es-ES"/>
        </w:rPr>
        <w:t xml:space="preserve">- </w:t>
      </w:r>
      <w:r w:rsidR="00D049BB" w:rsidRPr="00D049BB">
        <w:rPr>
          <w:rFonts w:eastAsia="Times New Roman" w:cstheme="minorHAnsi"/>
          <w:color w:val="000000"/>
          <w:sz w:val="24"/>
          <w:szCs w:val="24"/>
          <w:lang w:val="es-ES" w:eastAsia="es-ES"/>
        </w:rPr>
        <w:t xml:space="preserve">02 miembros que representarán a las organizaciones de interés público de </w:t>
      </w:r>
      <w:r w:rsidR="00D049BB">
        <w:rPr>
          <w:rFonts w:eastAsia="Times New Roman" w:cstheme="minorHAnsi"/>
          <w:color w:val="000000"/>
          <w:sz w:val="24"/>
          <w:szCs w:val="24"/>
          <w:lang w:val="es-ES" w:eastAsia="es-ES"/>
        </w:rPr>
        <w:t>la comuna.</w:t>
      </w:r>
    </w:p>
    <w:p w:rsidR="00D049BB" w:rsidRDefault="00D049BB" w:rsidP="00D049BB">
      <w:pPr>
        <w:autoSpaceDE w:val="0"/>
        <w:autoSpaceDN w:val="0"/>
        <w:adjustRightInd w:val="0"/>
        <w:spacing w:after="0" w:line="240" w:lineRule="auto"/>
        <w:ind w:left="1276" w:hanging="568"/>
        <w:jc w:val="both"/>
        <w:rPr>
          <w:rFonts w:eastAsia="Times New Roman" w:cstheme="minorHAnsi"/>
          <w:color w:val="000000"/>
          <w:sz w:val="24"/>
          <w:szCs w:val="24"/>
          <w:lang w:val="es-ES" w:eastAsia="es-ES"/>
        </w:rPr>
      </w:pPr>
      <w:r>
        <w:rPr>
          <w:rFonts w:eastAsia="Times New Roman" w:cstheme="minorHAnsi"/>
          <w:color w:val="000000"/>
          <w:sz w:val="24"/>
          <w:szCs w:val="24"/>
          <w:lang w:val="es-ES" w:eastAsia="es-ES"/>
        </w:rPr>
        <w:t>-</w:t>
      </w:r>
      <w:r w:rsidR="00051397">
        <w:rPr>
          <w:rFonts w:eastAsia="Times New Roman" w:cstheme="minorHAnsi"/>
          <w:color w:val="000000"/>
          <w:sz w:val="24"/>
          <w:szCs w:val="24"/>
          <w:lang w:val="es-ES" w:eastAsia="es-ES"/>
        </w:rPr>
        <w:t xml:space="preserve"> </w:t>
      </w:r>
      <w:r w:rsidRPr="00D049BB">
        <w:rPr>
          <w:rFonts w:eastAsia="Times New Roman" w:cstheme="minorHAnsi"/>
          <w:color w:val="000000"/>
          <w:sz w:val="24"/>
          <w:szCs w:val="24"/>
          <w:lang w:val="es-ES" w:eastAsia="es-ES"/>
        </w:rPr>
        <w:t>01 representantes de las asociaciones gremiales d</w:t>
      </w:r>
      <w:r>
        <w:rPr>
          <w:rFonts w:eastAsia="Times New Roman" w:cstheme="minorHAnsi"/>
          <w:color w:val="000000"/>
          <w:sz w:val="24"/>
          <w:szCs w:val="24"/>
          <w:lang w:val="es-ES" w:eastAsia="es-ES"/>
        </w:rPr>
        <w:t>e la comuna.</w:t>
      </w:r>
    </w:p>
    <w:p w:rsidR="00D049BB" w:rsidRDefault="00D049BB" w:rsidP="00D049BB">
      <w:pPr>
        <w:autoSpaceDE w:val="0"/>
        <w:autoSpaceDN w:val="0"/>
        <w:adjustRightInd w:val="0"/>
        <w:spacing w:after="0" w:line="240" w:lineRule="auto"/>
        <w:ind w:left="1276" w:hanging="568"/>
        <w:jc w:val="both"/>
        <w:rPr>
          <w:rFonts w:eastAsia="Times New Roman" w:cstheme="minorHAnsi"/>
          <w:color w:val="000000"/>
          <w:sz w:val="24"/>
          <w:szCs w:val="24"/>
          <w:lang w:val="es-ES" w:eastAsia="es-ES"/>
        </w:rPr>
      </w:pPr>
      <w:r>
        <w:rPr>
          <w:rFonts w:eastAsia="Times New Roman" w:cstheme="minorHAnsi"/>
          <w:color w:val="000000"/>
          <w:sz w:val="24"/>
          <w:szCs w:val="24"/>
          <w:lang w:val="es-ES" w:eastAsia="es-ES"/>
        </w:rPr>
        <w:t xml:space="preserve">- </w:t>
      </w:r>
      <w:r w:rsidRPr="00D049BB">
        <w:rPr>
          <w:rFonts w:eastAsia="Times New Roman" w:cstheme="minorHAnsi"/>
          <w:color w:val="000000"/>
          <w:sz w:val="24"/>
          <w:szCs w:val="24"/>
          <w:lang w:val="es-ES" w:eastAsia="es-ES"/>
        </w:rPr>
        <w:t>01 representantes de las organiz</w:t>
      </w:r>
      <w:r w:rsidR="00051397">
        <w:rPr>
          <w:rFonts w:eastAsia="Times New Roman" w:cstheme="minorHAnsi"/>
          <w:color w:val="000000"/>
          <w:sz w:val="24"/>
          <w:szCs w:val="24"/>
          <w:lang w:val="es-ES" w:eastAsia="es-ES"/>
        </w:rPr>
        <w:t>aciones sindicales.</w:t>
      </w:r>
    </w:p>
    <w:p w:rsidR="00D049BB" w:rsidRPr="00D049BB" w:rsidRDefault="00D049BB" w:rsidP="00D049BB">
      <w:pPr>
        <w:autoSpaceDE w:val="0"/>
        <w:autoSpaceDN w:val="0"/>
        <w:adjustRightInd w:val="0"/>
        <w:spacing w:after="0" w:line="240" w:lineRule="auto"/>
        <w:ind w:left="1276" w:hanging="568"/>
        <w:jc w:val="both"/>
        <w:rPr>
          <w:rFonts w:eastAsia="Times New Roman" w:cstheme="minorHAnsi"/>
          <w:color w:val="000000"/>
          <w:sz w:val="24"/>
          <w:szCs w:val="24"/>
          <w:lang w:val="es-ES" w:eastAsia="es-ES"/>
        </w:rPr>
      </w:pPr>
      <w:r>
        <w:rPr>
          <w:rFonts w:eastAsia="Times New Roman" w:cstheme="minorHAnsi"/>
          <w:color w:val="000000"/>
          <w:sz w:val="24"/>
          <w:szCs w:val="24"/>
          <w:lang w:val="es-ES" w:eastAsia="es-ES"/>
        </w:rPr>
        <w:t>-</w:t>
      </w:r>
      <w:r w:rsidR="00051397">
        <w:rPr>
          <w:rFonts w:eastAsia="Times New Roman" w:cstheme="minorHAnsi"/>
          <w:color w:val="000000"/>
          <w:sz w:val="24"/>
          <w:szCs w:val="24"/>
          <w:lang w:val="es-ES" w:eastAsia="es-ES"/>
        </w:rPr>
        <w:t xml:space="preserve"> </w:t>
      </w:r>
      <w:r w:rsidRPr="00D049BB">
        <w:rPr>
          <w:rFonts w:eastAsia="Times New Roman" w:cstheme="minorHAnsi"/>
          <w:color w:val="000000"/>
          <w:sz w:val="24"/>
          <w:szCs w:val="24"/>
          <w:lang w:val="es-ES" w:eastAsia="es-ES"/>
        </w:rPr>
        <w:t>01 representantes de otras actividades relevantes para el desarrollo económico, social y cultural de la comuna.</w:t>
      </w:r>
    </w:p>
    <w:p w:rsidR="00D049BB" w:rsidRDefault="00D049BB" w:rsidP="00D049BB">
      <w:pPr>
        <w:spacing w:after="0" w:line="240" w:lineRule="auto"/>
        <w:jc w:val="both"/>
        <w:rPr>
          <w:rFonts w:cstheme="minorHAnsi"/>
          <w:sz w:val="24"/>
          <w:szCs w:val="24"/>
        </w:rPr>
      </w:pPr>
    </w:p>
    <w:p w:rsidR="00051397" w:rsidRDefault="00051397" w:rsidP="00D049BB">
      <w:pPr>
        <w:spacing w:after="0" w:line="240" w:lineRule="auto"/>
        <w:jc w:val="both"/>
        <w:rPr>
          <w:rFonts w:cstheme="minorHAnsi"/>
          <w:sz w:val="24"/>
          <w:szCs w:val="24"/>
        </w:rPr>
      </w:pPr>
    </w:p>
    <w:p w:rsidR="00051397" w:rsidRDefault="00051397" w:rsidP="00D049BB">
      <w:pPr>
        <w:spacing w:after="0" w:line="240" w:lineRule="auto"/>
        <w:jc w:val="both"/>
        <w:rPr>
          <w:rFonts w:cstheme="minorHAnsi"/>
          <w:sz w:val="24"/>
          <w:szCs w:val="24"/>
        </w:rPr>
      </w:pPr>
      <w:r>
        <w:rPr>
          <w:noProof/>
          <w:color w:val="000000"/>
          <w:lang w:eastAsia="es-CL"/>
        </w:rPr>
        <w:drawing>
          <wp:anchor distT="0" distB="0" distL="114300" distR="114300" simplePos="0" relativeHeight="251659264" behindDoc="1" locked="0" layoutInCell="1" allowOverlap="1" wp14:anchorId="75B0DF33" wp14:editId="1D6F8DBB">
            <wp:simplePos x="0" y="0"/>
            <wp:positionH relativeFrom="column">
              <wp:posOffset>3082290</wp:posOffset>
            </wp:positionH>
            <wp:positionV relativeFrom="paragraph">
              <wp:posOffset>114300</wp:posOffset>
            </wp:positionV>
            <wp:extent cx="1254125" cy="781050"/>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0"/>
                      <a:ext cx="12541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397" w:rsidRDefault="00051397" w:rsidP="00D049BB">
      <w:pPr>
        <w:spacing w:after="0" w:line="240" w:lineRule="auto"/>
        <w:jc w:val="both"/>
        <w:rPr>
          <w:rFonts w:cstheme="minorHAnsi"/>
          <w:sz w:val="24"/>
          <w:szCs w:val="24"/>
        </w:rPr>
      </w:pPr>
      <w:r>
        <w:rPr>
          <w:noProof/>
          <w:color w:val="000000"/>
          <w:lang w:eastAsia="es-CL"/>
        </w:rPr>
        <w:t xml:space="preserve">                                                                          </w:t>
      </w:r>
      <w:r>
        <w:rPr>
          <w:noProof/>
          <w:lang w:eastAsia="es-CL"/>
        </w:rPr>
        <w:drawing>
          <wp:inline distT="0" distB="0" distL="0" distR="0" wp14:anchorId="08E64107" wp14:editId="04596CD5">
            <wp:extent cx="742950" cy="62801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628019"/>
                    </a:xfrm>
                    <a:prstGeom prst="rect">
                      <a:avLst/>
                    </a:prstGeom>
                    <a:noFill/>
                    <a:ln>
                      <a:noFill/>
                    </a:ln>
                  </pic:spPr>
                </pic:pic>
              </a:graphicData>
            </a:graphic>
          </wp:inline>
        </w:drawing>
      </w:r>
      <w:r>
        <w:rPr>
          <w:noProof/>
          <w:color w:val="000000"/>
          <w:lang w:eastAsia="es-CL"/>
        </w:rPr>
        <w:t xml:space="preserve">  </w:t>
      </w:r>
      <w:bookmarkStart w:id="0" w:name="_GoBack"/>
      <w:bookmarkEnd w:id="0"/>
    </w:p>
    <w:p w:rsidR="00051397" w:rsidRDefault="00051397" w:rsidP="00D049BB">
      <w:pPr>
        <w:spacing w:after="0" w:line="240" w:lineRule="auto"/>
        <w:jc w:val="both"/>
        <w:rPr>
          <w:rFonts w:cstheme="minorHAnsi"/>
          <w:sz w:val="24"/>
          <w:szCs w:val="24"/>
        </w:rPr>
      </w:pPr>
      <w:r>
        <w:rPr>
          <w:noProof/>
          <w:lang w:eastAsia="es-CL"/>
        </w:rPr>
        <w:t xml:space="preserve">                                                                    </w:t>
      </w:r>
    </w:p>
    <w:p w:rsidR="00051397" w:rsidRDefault="00051397" w:rsidP="00D049BB">
      <w:pPr>
        <w:spacing w:after="0" w:line="240" w:lineRule="auto"/>
        <w:jc w:val="both"/>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b/>
          <w:sz w:val="24"/>
          <w:szCs w:val="24"/>
        </w:rPr>
        <w:t>GUILLERMO SEPULVEDA TOLEDO</w:t>
      </w:r>
    </w:p>
    <w:p w:rsidR="00051397" w:rsidRDefault="00051397" w:rsidP="00D049BB">
      <w:pPr>
        <w:spacing w:after="0" w:line="240" w:lineRule="auto"/>
        <w:jc w:val="both"/>
        <w:rPr>
          <w:rFonts w:cstheme="minorHAnsi"/>
          <w:b/>
          <w:sz w:val="24"/>
          <w:szCs w:val="24"/>
        </w:rPr>
      </w:pPr>
      <w:r>
        <w:rPr>
          <w:rFonts w:cstheme="minorHAnsi"/>
          <w:b/>
          <w:sz w:val="24"/>
          <w:szCs w:val="24"/>
        </w:rPr>
        <w:t xml:space="preserve">                                                                        SECRETARIO MUNICIPAL</w:t>
      </w:r>
    </w:p>
    <w:p w:rsidR="00051397" w:rsidRDefault="00051397" w:rsidP="00D049BB">
      <w:pPr>
        <w:spacing w:after="0" w:line="240" w:lineRule="auto"/>
        <w:jc w:val="both"/>
        <w:rPr>
          <w:rFonts w:cstheme="minorHAnsi"/>
          <w:b/>
          <w:sz w:val="24"/>
          <w:szCs w:val="24"/>
        </w:rPr>
      </w:pPr>
    </w:p>
    <w:p w:rsidR="00051397" w:rsidRPr="00051397" w:rsidRDefault="00051397" w:rsidP="00D049BB">
      <w:pPr>
        <w:spacing w:after="0" w:line="240" w:lineRule="auto"/>
        <w:jc w:val="both"/>
        <w:rPr>
          <w:rFonts w:cstheme="minorHAnsi"/>
          <w:sz w:val="24"/>
          <w:szCs w:val="24"/>
        </w:rPr>
      </w:pPr>
      <w:r>
        <w:rPr>
          <w:rFonts w:cstheme="minorHAnsi"/>
          <w:b/>
          <w:sz w:val="24"/>
          <w:szCs w:val="24"/>
        </w:rPr>
        <w:t xml:space="preserve">EMPEDRADO, </w:t>
      </w:r>
      <w:r>
        <w:rPr>
          <w:rFonts w:cstheme="minorHAnsi"/>
          <w:sz w:val="24"/>
          <w:szCs w:val="24"/>
        </w:rPr>
        <w:t>marzo de 2013-</w:t>
      </w:r>
    </w:p>
    <w:sectPr w:rsidR="00051397" w:rsidRPr="000513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17406"/>
    <w:multiLevelType w:val="hybridMultilevel"/>
    <w:tmpl w:val="5198C6D4"/>
    <w:lvl w:ilvl="0" w:tplc="24CE73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BB"/>
    <w:rsid w:val="00051397"/>
    <w:rsid w:val="000C0291"/>
    <w:rsid w:val="00CD4C84"/>
    <w:rsid w:val="00D049BB"/>
    <w:rsid w:val="00FC5B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9BB"/>
    <w:pPr>
      <w:ind w:left="720"/>
      <w:contextualSpacing/>
    </w:pPr>
  </w:style>
  <w:style w:type="paragraph" w:styleId="Textodeglobo">
    <w:name w:val="Balloon Text"/>
    <w:basedOn w:val="Normal"/>
    <w:link w:val="TextodegloboCar"/>
    <w:uiPriority w:val="99"/>
    <w:semiHidden/>
    <w:unhideWhenUsed/>
    <w:rsid w:val="000513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9BB"/>
    <w:pPr>
      <w:ind w:left="720"/>
      <w:contextualSpacing/>
    </w:pPr>
  </w:style>
  <w:style w:type="paragraph" w:styleId="Textodeglobo">
    <w:name w:val="Balloon Text"/>
    <w:basedOn w:val="Normal"/>
    <w:link w:val="TextodegloboCar"/>
    <w:uiPriority w:val="99"/>
    <w:semiHidden/>
    <w:unhideWhenUsed/>
    <w:rsid w:val="000513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2013-04-12T12:59:00Z</dcterms:created>
  <dcterms:modified xsi:type="dcterms:W3CDTF">2013-04-12T13:24:00Z</dcterms:modified>
</cp:coreProperties>
</file>